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56" w:rsidRDefault="00EC7856" w:rsidP="00EC7856">
      <w:pPr>
        <w:widowControl/>
        <w:adjustRightInd w:val="0"/>
        <w:snapToGrid w:val="0"/>
        <w:spacing w:line="720" w:lineRule="exact"/>
        <w:jc w:val="center"/>
        <w:rPr>
          <w:rFonts w:ascii="微软雅黑" w:eastAsia="微软雅黑" w:hAnsi="微软雅黑"/>
          <w:bCs/>
          <w:color w:val="000000"/>
          <w:kern w:val="0"/>
          <w:sz w:val="36"/>
          <w:szCs w:val="44"/>
        </w:rPr>
      </w:pPr>
      <w:r w:rsidRPr="002525B1">
        <w:rPr>
          <w:rFonts w:ascii="微软雅黑" w:eastAsia="微软雅黑" w:hAnsi="微软雅黑" w:hint="eastAsia"/>
          <w:bCs/>
          <w:color w:val="000000"/>
          <w:kern w:val="0"/>
          <w:sz w:val="36"/>
          <w:szCs w:val="44"/>
        </w:rPr>
        <w:t>上海有机所业务技能竞赛</w:t>
      </w:r>
    </w:p>
    <w:p w:rsidR="00EC7856" w:rsidRPr="002525B1" w:rsidRDefault="00EC7856" w:rsidP="00EC7856">
      <w:pPr>
        <w:widowControl/>
        <w:adjustRightInd w:val="0"/>
        <w:snapToGrid w:val="0"/>
        <w:spacing w:line="720" w:lineRule="exact"/>
        <w:jc w:val="center"/>
        <w:rPr>
          <w:rFonts w:ascii="微软雅黑" w:eastAsia="微软雅黑" w:hAnsi="微软雅黑"/>
          <w:bCs/>
          <w:color w:val="000000"/>
          <w:kern w:val="0"/>
          <w:sz w:val="36"/>
          <w:szCs w:val="44"/>
        </w:rPr>
      </w:pPr>
      <w:r w:rsidRPr="002525B1">
        <w:rPr>
          <w:rFonts w:ascii="微软雅黑" w:eastAsia="微软雅黑" w:hAnsi="微软雅黑" w:hint="eastAsia"/>
          <w:bCs/>
          <w:color w:val="000000"/>
          <w:kern w:val="0"/>
          <w:sz w:val="36"/>
          <w:szCs w:val="44"/>
        </w:rPr>
        <w:t>“金点子”项目征集表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516"/>
        <w:gridCol w:w="2410"/>
        <w:gridCol w:w="1711"/>
        <w:gridCol w:w="3543"/>
      </w:tblGrid>
      <w:tr w:rsidR="00EC7856" w:rsidTr="00B24222">
        <w:tc>
          <w:tcPr>
            <w:tcW w:w="1516" w:type="dxa"/>
            <w:vAlign w:val="center"/>
          </w:tcPr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提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  <w:kern w:val="0"/>
                <w:sz w:val="28"/>
              </w:rPr>
              <w:t>报人</w:t>
            </w:r>
          </w:p>
          <w:p w:rsidR="00EC7856" w:rsidRDefault="00EC7856" w:rsidP="00B24222">
            <w:pPr>
              <w:jc w:val="center"/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（团体）</w:t>
            </w:r>
          </w:p>
        </w:tc>
        <w:tc>
          <w:tcPr>
            <w:tcW w:w="2410" w:type="dxa"/>
            <w:vAlign w:val="center"/>
          </w:tcPr>
          <w:p w:rsidR="00EC7856" w:rsidRDefault="00EC7856" w:rsidP="00B24222">
            <w:pPr>
              <w:jc w:val="center"/>
            </w:pPr>
          </w:p>
        </w:tc>
        <w:tc>
          <w:tcPr>
            <w:tcW w:w="1711" w:type="dxa"/>
            <w:vAlign w:val="center"/>
          </w:tcPr>
          <w:p w:rsidR="00EC7856" w:rsidRDefault="00EC7856" w:rsidP="00B24222">
            <w:pPr>
              <w:jc w:val="center"/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3543" w:type="dxa"/>
            <w:vAlign w:val="center"/>
          </w:tcPr>
          <w:p w:rsidR="00EC7856" w:rsidRDefault="00EC7856" w:rsidP="00B24222">
            <w:pPr>
              <w:jc w:val="center"/>
            </w:pPr>
          </w:p>
        </w:tc>
      </w:tr>
      <w:tr w:rsidR="00EC7856" w:rsidTr="00B24222">
        <w:tc>
          <w:tcPr>
            <w:tcW w:w="3926" w:type="dxa"/>
            <w:gridSpan w:val="2"/>
            <w:vAlign w:val="center"/>
          </w:tcPr>
          <w:p w:rsidR="00EC7856" w:rsidRDefault="00EC7856" w:rsidP="00B24222">
            <w:pPr>
              <w:jc w:val="center"/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所在分工会、党支部</w:t>
            </w:r>
          </w:p>
        </w:tc>
        <w:tc>
          <w:tcPr>
            <w:tcW w:w="5254" w:type="dxa"/>
            <w:gridSpan w:val="2"/>
            <w:vAlign w:val="center"/>
          </w:tcPr>
          <w:p w:rsidR="00EC7856" w:rsidRDefault="00EC7856" w:rsidP="00B24222">
            <w:pPr>
              <w:jc w:val="center"/>
            </w:pPr>
          </w:p>
        </w:tc>
      </w:tr>
      <w:tr w:rsidR="00EC7856" w:rsidTr="00B24222">
        <w:tc>
          <w:tcPr>
            <w:tcW w:w="3926" w:type="dxa"/>
            <w:gridSpan w:val="2"/>
            <w:vAlign w:val="center"/>
          </w:tcPr>
          <w:p w:rsidR="00EC7856" w:rsidRDefault="00EC7856" w:rsidP="00B24222">
            <w:pPr>
              <w:jc w:val="center"/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“金点子”名称</w:t>
            </w:r>
          </w:p>
        </w:tc>
        <w:tc>
          <w:tcPr>
            <w:tcW w:w="5254" w:type="dxa"/>
            <w:gridSpan w:val="2"/>
            <w:vAlign w:val="center"/>
          </w:tcPr>
          <w:p w:rsidR="00EC7856" w:rsidRDefault="00EC7856" w:rsidP="00B24222">
            <w:pPr>
              <w:jc w:val="center"/>
            </w:pPr>
          </w:p>
        </w:tc>
      </w:tr>
      <w:tr w:rsidR="00EC7856" w:rsidTr="00B24222">
        <w:tc>
          <w:tcPr>
            <w:tcW w:w="1516" w:type="dxa"/>
            <w:vAlign w:val="center"/>
          </w:tcPr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主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要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内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容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hAnsi="宋体"/>
                <w:color w:val="000000"/>
                <w:kern w:val="0"/>
                <w:sz w:val="28"/>
              </w:rPr>
              <w:t>︵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可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另</w:t>
            </w:r>
          </w:p>
          <w:p w:rsidR="00EC7856" w:rsidRPr="00E104AA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附</w:t>
            </w: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 w:rsidRPr="00E104AA">
              <w:rPr>
                <w:rFonts w:eastAsia="仿宋_GB2312"/>
                <w:color w:val="000000"/>
                <w:kern w:val="0"/>
                <w:sz w:val="28"/>
              </w:rPr>
              <w:t>纸</w:t>
            </w: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jc w:val="center"/>
              <w:textAlignment w:val="baseline"/>
            </w:pPr>
            <w:r w:rsidRPr="00E104AA">
              <w:rPr>
                <w:rFonts w:hAnsi="宋体"/>
                <w:color w:val="000000"/>
                <w:kern w:val="0"/>
                <w:sz w:val="28"/>
              </w:rPr>
              <w:t>︶</w:t>
            </w:r>
          </w:p>
        </w:tc>
        <w:tc>
          <w:tcPr>
            <w:tcW w:w="7664" w:type="dxa"/>
            <w:gridSpan w:val="3"/>
          </w:tcPr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一</w:t>
            </w:r>
            <w:r>
              <w:rPr>
                <w:rFonts w:eastAsia="仿宋_GB2312"/>
                <w:color w:val="000000"/>
                <w:kern w:val="0"/>
                <w:sz w:val="28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8"/>
              </w:rPr>
              <w:t>业务技能应用情况简介</w:t>
            </w: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</w:p>
          <w:p w:rsidR="00EC7856" w:rsidRDefault="00EC7856" w:rsidP="00B24222">
            <w:pPr>
              <w:widowControl/>
              <w:adjustRightInd w:val="0"/>
              <w:snapToGrid w:val="0"/>
              <w:spacing w:line="520" w:lineRule="exact"/>
              <w:textAlignment w:val="baseline"/>
              <w:rPr>
                <w:rFonts w:eastAsia="仿宋_GB2312"/>
                <w:color w:val="000000"/>
                <w:kern w:val="0"/>
                <w:sz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</w:rPr>
              <w:t>二</w:t>
            </w:r>
            <w:r>
              <w:rPr>
                <w:rFonts w:eastAsia="仿宋_GB2312"/>
                <w:color w:val="000000"/>
                <w:kern w:val="0"/>
                <w:sz w:val="28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8"/>
              </w:rPr>
              <w:t>竞赛项目方案（培训及竞赛方式</w:t>
            </w:r>
            <w:r>
              <w:rPr>
                <w:rFonts w:eastAsia="仿宋_GB2312"/>
                <w:color w:val="000000"/>
                <w:kern w:val="0"/>
                <w:sz w:val="28"/>
              </w:rPr>
              <w:t>、所需</w:t>
            </w:r>
            <w:r>
              <w:rPr>
                <w:rFonts w:eastAsia="仿宋_GB2312" w:hint="eastAsia"/>
                <w:color w:val="000000"/>
                <w:kern w:val="0"/>
                <w:sz w:val="28"/>
              </w:rPr>
              <w:t>条件、</w:t>
            </w:r>
            <w:r>
              <w:rPr>
                <w:rFonts w:eastAsia="仿宋_GB2312"/>
                <w:color w:val="000000"/>
                <w:kern w:val="0"/>
                <w:sz w:val="28"/>
              </w:rPr>
              <w:t>评分</w:t>
            </w:r>
            <w:r>
              <w:rPr>
                <w:rFonts w:eastAsia="仿宋_GB2312" w:hint="eastAsia"/>
                <w:color w:val="000000"/>
                <w:kern w:val="0"/>
                <w:sz w:val="28"/>
              </w:rPr>
              <w:t>方法等）</w:t>
            </w:r>
          </w:p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Default="00EC7856" w:rsidP="00B24222"/>
          <w:p w:rsidR="00EC7856" w:rsidRPr="004030B5" w:rsidRDefault="00EC7856" w:rsidP="00B24222"/>
        </w:tc>
      </w:tr>
    </w:tbl>
    <w:p w:rsidR="00EC7856" w:rsidRPr="004030B5" w:rsidRDefault="00EC7856" w:rsidP="00EC7856"/>
    <w:p w:rsidR="00E305C5" w:rsidRPr="00EC7856" w:rsidRDefault="00E305C5"/>
    <w:sectPr w:rsidR="00E305C5" w:rsidRPr="00EC7856" w:rsidSect="004030B5">
      <w:pgSz w:w="11906" w:h="16838"/>
      <w:pgMar w:top="1247" w:right="1474" w:bottom="119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6"/>
    <w:rsid w:val="00E305C5"/>
    <w:rsid w:val="00E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6A45-97AD-42DC-A084-2D1C5BB6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SIOC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林芳</cp:lastModifiedBy>
  <cp:revision>1</cp:revision>
  <dcterms:created xsi:type="dcterms:W3CDTF">2018-07-02T01:29:00Z</dcterms:created>
  <dcterms:modified xsi:type="dcterms:W3CDTF">2018-07-02T01:30:00Z</dcterms:modified>
</cp:coreProperties>
</file>